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Collaboration Template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Outfits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Outfit One - 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Outfit Two - 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Outfit Three - 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Outfit Four - 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Outfit Five - 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PPVs </w:t>
      </w:r>
    </w:p>
    <w:p w:rsidR="00000000" w:rsidDel="00000000" w:rsidP="00000000" w:rsidRDefault="00000000" w:rsidRPr="00000000" w14:paraId="0000000D">
      <w:pPr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5"/>
        <w:gridCol w:w="2265"/>
        <w:gridCol w:w="1395"/>
        <w:gridCol w:w="1395"/>
        <w:tblGridChange w:id="0">
          <w:tblGrid>
            <w:gridCol w:w="3735"/>
            <w:gridCol w:w="2265"/>
            <w:gridCol w:w="1395"/>
            <w:gridCol w:w="13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Image for feed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Outfit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Toys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Photosets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Concept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Outfit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Toys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TikToks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Concept Link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Notes</w:t>
            </w:r>
          </w:p>
        </w:tc>
      </w:tr>
      <w:tr>
        <w:trPr>
          <w:cantSplit w:val="0"/>
          <w:trHeight w:val="550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Youtube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b w:val="1"/>
          <w:rtl w:val="0"/>
        </w:rPr>
        <w:t xml:space="preserve">Video Title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b w:val="1"/>
          <w:rtl w:val="0"/>
        </w:rPr>
        <w:t xml:space="preserve">Outfits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b w:val="1"/>
          <w:rtl w:val="0"/>
        </w:rPr>
        <w:t xml:space="preserve">Equipment:</w:t>
      </w:r>
      <w:r w:rsidDel="00000000" w:rsidR="00000000" w:rsidRPr="00000000">
        <w:rPr>
          <w:rtl w:val="0"/>
        </w:rPr>
        <w:t xml:space="preserve"> (filming equipment and any props)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*Remember to check recording every 5-10 mins*</w:t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b w:val="1"/>
          <w:rtl w:val="0"/>
        </w:rPr>
        <w:t xml:space="preserve">Concept: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b w:val="1"/>
          <w:rtl w:val="0"/>
        </w:rPr>
        <w:t xml:space="preserve">Questions: </w:t>
      </w:r>
      <w:r w:rsidDel="00000000" w:rsidR="00000000" w:rsidRPr="00000000">
        <w:rPr>
          <w:rtl w:val="0"/>
        </w:rPr>
        <w:t xml:space="preserve">(if relevant to concept)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(Person A to ask Person B):</w:t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(Person A to ask Person B):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(Person A to ask Person B):</w:t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(Person A to ask Person B):</w:t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(Person B to ask Person A):</w:t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(Person B to ask Person A):</w:t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(Person B to ask Person A):</w:t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(Person B to ask Person A):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